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4"/>
        <w:rPr>
          <w:rFonts w:ascii="Times New Roman"/>
        </w:rPr>
      </w:pPr>
    </w:p>
    <w:p>
      <w:pPr>
        <w:pStyle w:val="BodyText"/>
        <w:ind w:left="1138" w:hanging="12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1104102</wp:posOffset>
            </wp:positionH>
            <wp:positionV relativeFrom="paragraph">
              <wp:posOffset>-569254</wp:posOffset>
            </wp:positionV>
            <wp:extent cx="3292342" cy="450449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2342" cy="4504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6">
        <w:r>
          <w:rPr>
            <w:spacing w:val="-2"/>
          </w:rPr>
          <w:t>http://www.keystonerv.com</w:t>
        </w:r>
      </w:hyperlink>
      <w:r>
        <w:rPr>
          <w:spacing w:val="-2"/>
        </w:rPr>
        <w:t> </w:t>
      </w:r>
      <w:r>
        <w:rPr/>
        <w:t>Customer</w:t>
      </w:r>
      <w:r>
        <w:rPr>
          <w:spacing w:val="-14"/>
        </w:rPr>
        <w:t> </w:t>
      </w:r>
      <w:r>
        <w:rPr/>
        <w:t>.: 1194</w:t>
      </w:r>
    </w:p>
    <w:p>
      <w:pPr>
        <w:pStyle w:val="BodyText"/>
        <w:spacing w:line="237" w:lineRule="auto"/>
        <w:ind w:left="1138" w:right="1064"/>
      </w:pPr>
      <w:r>
        <w:rPr/>
        <w:t>Terms:</w:t>
      </w:r>
      <w:r>
        <w:rPr>
          <w:spacing w:val="-3"/>
        </w:rPr>
        <w:t> </w:t>
      </w:r>
      <w:r>
        <w:rPr/>
        <w:t>N15 PO#...:</w:t>
      </w:r>
      <w:r>
        <w:rPr>
          <w:spacing w:val="-13"/>
        </w:rPr>
        <w:t> </w:t>
      </w:r>
      <w:r>
        <w:rPr/>
        <w:t>76112</w:t>
      </w:r>
    </w:p>
    <w:p>
      <w:pPr>
        <w:pStyle w:val="Heading1"/>
        <w:spacing w:before="205"/>
      </w:pPr>
      <w:r>
        <w:rPr/>
        <w:t>Bill </w:t>
      </w:r>
      <w:r>
        <w:rPr>
          <w:spacing w:val="-5"/>
        </w:rPr>
        <w:t>to</w:t>
      </w:r>
    </w:p>
    <w:p>
      <w:pPr>
        <w:pStyle w:val="BodyText"/>
        <w:spacing w:line="237" w:lineRule="auto"/>
        <w:ind w:left="1127" w:right="65"/>
      </w:pPr>
      <w:r>
        <w:rPr/>
        <w:t>Basden's American RV dba</w:t>
      </w:r>
      <w:r>
        <w:rPr>
          <w:spacing w:val="-13"/>
        </w:rPr>
        <w:t> </w:t>
      </w:r>
      <w:r>
        <w:rPr/>
        <w:t>American</w:t>
      </w:r>
      <w:r>
        <w:rPr>
          <w:spacing w:val="-12"/>
        </w:rPr>
        <w:t> </w:t>
      </w:r>
      <w:r>
        <w:rPr/>
        <w:t>RV</w:t>
      </w:r>
      <w:r>
        <w:rPr>
          <w:spacing w:val="-13"/>
        </w:rPr>
        <w:t> </w:t>
      </w:r>
      <w:r>
        <w:rPr/>
        <w:t>Center PO Box 3641</w:t>
      </w:r>
    </w:p>
    <w:p>
      <w:pPr>
        <w:pStyle w:val="BodyText"/>
        <w:spacing w:line="182" w:lineRule="exact"/>
        <w:ind w:left="1127"/>
      </w:pPr>
      <w:r>
        <w:rPr/>
        <w:t>Evansville,</w:t>
      </w:r>
      <w:r>
        <w:rPr>
          <w:spacing w:val="-3"/>
        </w:rPr>
        <w:t> </w:t>
      </w:r>
      <w:r>
        <w:rPr/>
        <w:t>IN</w:t>
      </w:r>
      <w:r>
        <w:rPr>
          <w:spacing w:val="44"/>
        </w:rPr>
        <w:t> </w:t>
      </w:r>
      <w:r>
        <w:rPr>
          <w:spacing w:val="-2"/>
        </w:rPr>
        <w:t>47735</w:t>
      </w:r>
    </w:p>
    <w:p>
      <w:pPr>
        <w:spacing w:line="240" w:lineRule="auto" w:before="0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4"/>
      </w:pPr>
    </w:p>
    <w:p>
      <w:pPr>
        <w:pStyle w:val="BodyText"/>
        <w:spacing w:line="206" w:lineRule="exact"/>
        <w:ind w:left="1138"/>
      </w:pPr>
      <w:r>
        <w:rPr/>
        <w:t>GST </w:t>
      </w:r>
      <w:r>
        <w:rPr>
          <w:spacing w:val="-5"/>
        </w:rPr>
        <w:t>#:</w:t>
      </w:r>
    </w:p>
    <w:p>
      <w:pPr>
        <w:pStyle w:val="BodyText"/>
        <w:ind w:left="1127"/>
      </w:pPr>
      <w:r>
        <w:rPr/>
        <w:t>Salesperson</w:t>
      </w:r>
      <w:r>
        <w:rPr>
          <w:spacing w:val="-26"/>
        </w:rPr>
        <w:t> </w:t>
      </w:r>
      <w:r>
        <w:rPr/>
        <w:t>:</w:t>
      </w:r>
      <w:r>
        <w:rPr>
          <w:spacing w:val="-13"/>
        </w:rPr>
        <w:t> </w:t>
      </w:r>
      <w:r>
        <w:rPr/>
        <w:t>Rusty</w:t>
      </w:r>
      <w:r>
        <w:rPr>
          <w:spacing w:val="-12"/>
        </w:rPr>
        <w:t> </w:t>
      </w:r>
      <w:r>
        <w:rPr/>
        <w:t>Kelly Color .: Maple</w:t>
      </w:r>
    </w:p>
    <w:p>
      <w:pPr>
        <w:pStyle w:val="BodyText"/>
        <w:spacing w:line="205" w:lineRule="exact"/>
        <w:ind w:left="1127"/>
      </w:pPr>
      <w:r>
        <w:rPr>
          <w:spacing w:val="-2"/>
        </w:rPr>
        <w:t>Retail::</w:t>
      </w:r>
    </w:p>
    <w:p>
      <w:pPr>
        <w:pStyle w:val="Title"/>
      </w:pPr>
      <w:r>
        <w:rPr>
          <w:b w:val="0"/>
        </w:rPr>
        <w:br w:type="column"/>
      </w:r>
      <w:r>
        <w:rPr>
          <w:spacing w:val="-2"/>
        </w:rPr>
        <w:t>Invoice</w:t>
      </w:r>
    </w:p>
    <w:p>
      <w:pPr>
        <w:pStyle w:val="BodyText"/>
        <w:tabs>
          <w:tab w:pos="2234" w:val="left" w:leader="dot"/>
        </w:tabs>
        <w:spacing w:line="186" w:lineRule="exact"/>
        <w:ind w:left="1055"/>
      </w:pPr>
      <w:r>
        <w:rPr/>
        <w:t>Invoice</w:t>
      </w:r>
      <w:r>
        <w:rPr>
          <w:spacing w:val="-6"/>
        </w:rPr>
        <w:t> </w:t>
      </w:r>
      <w:r>
        <w:rPr>
          <w:spacing w:val="-10"/>
        </w:rPr>
        <w:t>#</w:t>
      </w:r>
      <w:r>
        <w:rPr>
          <w:rFonts w:ascii="Times New Roman"/>
        </w:rPr>
        <w:tab/>
      </w:r>
      <w:r>
        <w:rPr>
          <w:spacing w:val="-2"/>
        </w:rPr>
        <w:t>4917059</w:t>
      </w:r>
    </w:p>
    <w:p>
      <w:pPr>
        <w:pStyle w:val="BodyText"/>
        <w:tabs>
          <w:tab w:pos="2234" w:val="left" w:leader="dot"/>
        </w:tabs>
        <w:spacing w:line="206" w:lineRule="exact"/>
        <w:ind w:left="1055"/>
      </w:pPr>
      <w:r>
        <w:rPr/>
        <w:t>Inv. </w:t>
      </w:r>
      <w:r>
        <w:rPr>
          <w:spacing w:val="-4"/>
        </w:rPr>
        <w:t>Date</w:t>
      </w:r>
      <w:r>
        <w:rPr>
          <w:rFonts w:ascii="Times New Roman"/>
        </w:rPr>
        <w:tab/>
      </w:r>
      <w:r>
        <w:rPr>
          <w:spacing w:val="-2"/>
        </w:rPr>
        <w:t>3/4/2025</w:t>
      </w:r>
    </w:p>
    <w:p>
      <w:pPr>
        <w:pStyle w:val="BodyText"/>
        <w:tabs>
          <w:tab w:pos="2234" w:val="left" w:leader="dot"/>
        </w:tabs>
        <w:spacing w:line="206" w:lineRule="exact"/>
        <w:ind w:left="1055"/>
      </w:pPr>
      <w:r>
        <w:rPr/>
        <w:t>Due</w:t>
      </w:r>
      <w:r>
        <w:rPr>
          <w:spacing w:val="-4"/>
        </w:rPr>
        <w:t> Date</w:t>
      </w:r>
      <w:r>
        <w:rPr>
          <w:rFonts w:ascii="Times New Roman"/>
        </w:rPr>
        <w:tab/>
      </w:r>
      <w:r>
        <w:rPr>
          <w:spacing w:val="-2"/>
        </w:rPr>
        <w:t>3/19/2025</w:t>
      </w:r>
    </w:p>
    <w:p>
      <w:pPr>
        <w:pStyle w:val="BodyText"/>
        <w:tabs>
          <w:tab w:pos="2234" w:val="left" w:leader="dot"/>
        </w:tabs>
        <w:spacing w:line="206" w:lineRule="exact"/>
        <w:ind w:left="1055"/>
      </w:pPr>
      <w:r>
        <w:rPr>
          <w:spacing w:val="-2"/>
        </w:rPr>
        <w:t>Order#</w:t>
      </w:r>
      <w:r>
        <w:rPr>
          <w:rFonts w:ascii="Times New Roman"/>
        </w:rPr>
        <w:tab/>
      </w:r>
      <w:r>
        <w:rPr>
          <w:spacing w:val="-2"/>
        </w:rPr>
        <w:t>6121309</w:t>
      </w:r>
    </w:p>
    <w:p>
      <w:pPr>
        <w:pStyle w:val="BodyText"/>
        <w:tabs>
          <w:tab w:pos="2234" w:val="left" w:leader="dot"/>
        </w:tabs>
        <w:spacing w:line="206" w:lineRule="exact"/>
        <w:ind w:left="1055"/>
      </w:pPr>
      <w:r>
        <w:rPr/>
        <w:t>Online</w:t>
      </w:r>
      <w:r>
        <w:rPr>
          <w:spacing w:val="-6"/>
        </w:rPr>
        <w:t> </w:t>
      </w:r>
      <w:r>
        <w:rPr>
          <w:spacing w:val="-4"/>
        </w:rPr>
        <w:t>Date</w:t>
      </w:r>
      <w:r>
        <w:rPr>
          <w:rFonts w:ascii="Times New Roman"/>
        </w:rPr>
        <w:tab/>
      </w:r>
      <w:r>
        <w:rPr>
          <w:spacing w:val="-2"/>
        </w:rPr>
        <w:t>2/14/2025</w:t>
      </w:r>
    </w:p>
    <w:p>
      <w:pPr>
        <w:tabs>
          <w:tab w:pos="2291" w:val="left" w:leader="dot"/>
        </w:tabs>
        <w:spacing w:line="206" w:lineRule="exact" w:before="0"/>
        <w:ind w:left="1339" w:right="0" w:firstLine="0"/>
        <w:jc w:val="left"/>
        <w:rPr>
          <w:b/>
          <w:sz w:val="18"/>
        </w:rPr>
      </w:pPr>
      <w:r>
        <w:rPr>
          <w:b/>
          <w:spacing w:val="-5"/>
          <w:sz w:val="18"/>
        </w:rPr>
        <w:t>VIN</w:t>
      </w:r>
      <w:r>
        <w:rPr>
          <w:rFonts w:ascii="Times New Roman"/>
          <w:sz w:val="18"/>
        </w:rPr>
        <w:tab/>
      </w:r>
      <w:r>
        <w:rPr>
          <w:b/>
          <w:spacing w:val="-2"/>
          <w:sz w:val="18"/>
        </w:rPr>
        <w:t>4YDTSGL23S7103014</w:t>
      </w:r>
    </w:p>
    <w:p>
      <w:pPr>
        <w:pStyle w:val="BodyText"/>
        <w:rPr>
          <w:b/>
        </w:rPr>
      </w:pPr>
    </w:p>
    <w:p>
      <w:pPr>
        <w:pStyle w:val="BodyText"/>
        <w:spacing w:before="201"/>
        <w:rPr>
          <w:b/>
        </w:rPr>
      </w:pPr>
    </w:p>
    <w:p>
      <w:pPr>
        <w:pStyle w:val="Heading1"/>
        <w:ind w:left="1327"/>
      </w:pPr>
      <w:r>
        <w:rPr/>
        <w:t>Deliver</w:t>
      </w:r>
      <w:r>
        <w:rPr>
          <w:spacing w:val="-7"/>
        </w:rPr>
        <w:t> </w:t>
      </w:r>
      <w:r>
        <w:rPr>
          <w:spacing w:val="-5"/>
        </w:rPr>
        <w:t>to</w:t>
      </w:r>
    </w:p>
    <w:p>
      <w:pPr>
        <w:pStyle w:val="BodyText"/>
        <w:spacing w:line="228" w:lineRule="auto"/>
        <w:ind w:left="1327" w:right="1587"/>
      </w:pPr>
      <w:r>
        <w:rPr/>
        <w:t>Basden's American RV dba</w:t>
      </w:r>
      <w:r>
        <w:rPr>
          <w:spacing w:val="-13"/>
        </w:rPr>
        <w:t> </w:t>
      </w:r>
      <w:r>
        <w:rPr/>
        <w:t>American</w:t>
      </w:r>
      <w:r>
        <w:rPr>
          <w:spacing w:val="-12"/>
        </w:rPr>
        <w:t> </w:t>
      </w:r>
      <w:r>
        <w:rPr/>
        <w:t>RV</w:t>
      </w:r>
      <w:r>
        <w:rPr>
          <w:spacing w:val="-13"/>
        </w:rPr>
        <w:t> </w:t>
      </w:r>
      <w:r>
        <w:rPr/>
        <w:t>Center 600 E Baseline Rd Evansville, IN</w:t>
      </w:r>
      <w:r>
        <w:rPr>
          <w:spacing w:val="40"/>
        </w:rPr>
        <w:t> </w:t>
      </w:r>
      <w:r>
        <w:rPr/>
        <w:t>47725</w:t>
      </w:r>
    </w:p>
    <w:p>
      <w:pPr>
        <w:pStyle w:val="BodyText"/>
        <w:spacing w:after="0" w:line="228" w:lineRule="auto"/>
        <w:sectPr>
          <w:type w:val="continuous"/>
          <w:pgSz w:w="12240" w:h="15840"/>
          <w:pgMar w:top="900" w:bottom="280" w:left="360" w:right="360"/>
          <w:cols w:num="3" w:equalWidth="0">
            <w:col w:w="3318" w:space="95"/>
            <w:col w:w="3150" w:space="40"/>
            <w:col w:w="4917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</w:pPr>
    </w:p>
    <w:p>
      <w:pPr>
        <w:pStyle w:val="BodyText"/>
        <w:tabs>
          <w:tab w:pos="1682" w:val="left" w:leader="none"/>
          <w:tab w:pos="4203" w:val="left" w:leader="none"/>
          <w:tab w:pos="6246" w:val="left" w:leader="none"/>
          <w:tab w:pos="9177" w:val="left" w:leader="none"/>
        </w:tabs>
        <w:ind w:left="163"/>
      </w:pPr>
      <w:r>
        <w:rPr/>
        <w:t>Plant:</w:t>
      </w:r>
      <w:r>
        <w:rPr>
          <w:spacing w:val="-6"/>
        </w:rPr>
        <w:t> </w:t>
      </w:r>
      <w:r>
        <w:rPr>
          <w:spacing w:val="-10"/>
        </w:rPr>
        <w:t>7</w:t>
      </w:r>
      <w:r>
        <w:rPr/>
        <w:tab/>
        <w:t>Item</w:t>
      </w:r>
      <w:r>
        <w:rPr>
          <w:spacing w:val="7"/>
        </w:rPr>
        <w:t> </w:t>
      </w:r>
      <w:r>
        <w:rPr/>
        <w:t>group:</w:t>
      </w:r>
      <w:r>
        <w:rPr>
          <w:spacing w:val="1"/>
        </w:rPr>
        <w:t> </w:t>
      </w:r>
      <w:r>
        <w:rPr>
          <w:spacing w:val="-2"/>
        </w:rPr>
        <w:t>Springdale</w:t>
      </w:r>
      <w:r>
        <w:rPr/>
        <w:tab/>
        <w:t>Model</w:t>
      </w:r>
      <w:r>
        <w:rPr>
          <w:spacing w:val="-13"/>
        </w:rPr>
        <w:t> </w:t>
      </w:r>
      <w:r>
        <w:rPr/>
        <w:t>Year:</w:t>
      </w:r>
      <w:r>
        <w:rPr>
          <w:spacing w:val="-12"/>
        </w:rPr>
        <w:t> </w:t>
      </w:r>
      <w:r>
        <w:rPr>
          <w:spacing w:val="-4"/>
        </w:rPr>
        <w:t>2025</w:t>
      </w:r>
      <w:r>
        <w:rPr/>
        <w:tab/>
      </w:r>
      <w:r>
        <w:rPr>
          <w:spacing w:val="-2"/>
        </w:rPr>
        <w:t>Delivery Mode:</w:t>
      </w:r>
      <w:r>
        <w:rPr>
          <w:spacing w:val="-6"/>
        </w:rPr>
        <w:t> </w:t>
      </w:r>
      <w:r>
        <w:rPr>
          <w:spacing w:val="-5"/>
        </w:rPr>
        <w:t>UPS</w:t>
      </w:r>
      <w:r>
        <w:rPr/>
        <w:tab/>
        <w:t>Created</w:t>
      </w:r>
      <w:r>
        <w:rPr>
          <w:spacing w:val="-4"/>
        </w:rPr>
        <w:t> </w:t>
      </w:r>
      <w:r>
        <w:rPr/>
        <w:t>Date</w:t>
      </w:r>
      <w:r>
        <w:rPr>
          <w:spacing w:val="-3"/>
        </w:rPr>
        <w:t> </w:t>
      </w:r>
      <w:r>
        <w:rPr/>
        <w:t>:</w:t>
      </w:r>
      <w:r>
        <w:rPr>
          <w:spacing w:val="-4"/>
        </w:rPr>
        <w:t> </w:t>
      </w:r>
      <w:r>
        <w:rPr>
          <w:spacing w:val="-2"/>
        </w:rPr>
        <w:t>03/03/2025</w:t>
      </w:r>
    </w:p>
    <w:p>
      <w:pPr>
        <w:pStyle w:val="BodyText"/>
        <w:spacing w:before="3"/>
      </w:pPr>
    </w:p>
    <w:tbl>
      <w:tblPr>
        <w:tblW w:w="0" w:type="auto"/>
        <w:jc w:val="left"/>
        <w:tblInd w:w="1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92"/>
        <w:gridCol w:w="4302"/>
        <w:gridCol w:w="1098"/>
        <w:gridCol w:w="1578"/>
        <w:gridCol w:w="1226"/>
        <w:gridCol w:w="992"/>
      </w:tblGrid>
      <w:tr>
        <w:trPr>
          <w:trHeight w:val="205" w:hRule="atLeast"/>
        </w:trPr>
        <w:tc>
          <w:tcPr>
            <w:tcW w:w="129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86" w:lineRule="exact"/>
              <w:jc w:val="left"/>
              <w:rPr>
                <w:sz w:val="18"/>
              </w:rPr>
            </w:pPr>
            <w:r>
              <w:rPr>
                <w:sz w:val="18"/>
              </w:rPr>
              <w:t>Item </w:t>
            </w: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430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86" w:lineRule="exact"/>
              <w:ind w:left="28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Description</w:t>
            </w:r>
          </w:p>
        </w:tc>
        <w:tc>
          <w:tcPr>
            <w:tcW w:w="109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86" w:lineRule="exact"/>
              <w:ind w:left="174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UOM</w:t>
            </w:r>
          </w:p>
        </w:tc>
        <w:tc>
          <w:tcPr>
            <w:tcW w:w="157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86" w:lineRule="exact"/>
              <w:ind w:right="401"/>
              <w:rPr>
                <w:sz w:val="18"/>
              </w:rPr>
            </w:pPr>
            <w:r>
              <w:rPr>
                <w:spacing w:val="-2"/>
                <w:sz w:val="18"/>
              </w:rPr>
              <w:t>Quantity</w:t>
            </w:r>
          </w:p>
        </w:tc>
        <w:tc>
          <w:tcPr>
            <w:tcW w:w="122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86" w:lineRule="exact"/>
              <w:ind w:left="133" w:right="6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Price</w:t>
            </w:r>
          </w:p>
        </w:tc>
        <w:tc>
          <w:tcPr>
            <w:tcW w:w="99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86" w:lineRule="exact"/>
              <w:ind w:right="-15"/>
              <w:rPr>
                <w:sz w:val="18"/>
              </w:rPr>
            </w:pPr>
            <w:r>
              <w:rPr>
                <w:spacing w:val="-2"/>
                <w:sz w:val="18"/>
              </w:rPr>
              <w:t>Amount</w:t>
            </w:r>
          </w:p>
        </w:tc>
      </w:tr>
      <w:tr>
        <w:trPr>
          <w:trHeight w:val="481" w:hRule="atLeast"/>
        </w:trPr>
        <w:tc>
          <w:tcPr>
            <w:tcW w:w="129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40" w:lineRule="auto" w:before="7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733692</w:t>
            </w:r>
          </w:p>
        </w:tc>
        <w:tc>
          <w:tcPr>
            <w:tcW w:w="4302" w:type="dxa"/>
            <w:tcBorders>
              <w:top w:val="single" w:sz="8" w:space="0" w:color="000000"/>
            </w:tcBorders>
          </w:tcPr>
          <w:p>
            <w:pPr>
              <w:pStyle w:val="TableParagraph"/>
              <w:tabs>
                <w:tab w:pos="2796" w:val="left" w:leader="none"/>
              </w:tabs>
              <w:spacing w:line="208" w:lineRule="auto" w:before="101"/>
              <w:ind w:left="281" w:right="172"/>
              <w:jc w:val="left"/>
              <w:rPr>
                <w:sz w:val="18"/>
              </w:rPr>
            </w:pPr>
            <w:r>
              <w:rPr>
                <w:sz w:val="18"/>
              </w:rPr>
              <w:t>Siding - 024 - 16" x </w:t>
            </w:r>
            <w:r>
              <w:rPr>
                <w:rFonts w:ascii="Times New Roman"/>
                <w:sz w:val="18"/>
                <w:u w:val="single"/>
              </w:rPr>
              <w:tab/>
            </w:r>
            <w:r>
              <w:rPr>
                <w:sz w:val="18"/>
                <w:u w:val="none"/>
              </w:rPr>
              <w:t>Order</w:t>
            </w:r>
            <w:r>
              <w:rPr>
                <w:spacing w:val="-15"/>
                <w:sz w:val="18"/>
                <w:u w:val="none"/>
              </w:rPr>
              <w:t> </w:t>
            </w:r>
            <w:r>
              <w:rPr>
                <w:sz w:val="18"/>
                <w:u w:val="none"/>
              </w:rPr>
              <w:t>Per</w:t>
            </w:r>
            <w:r>
              <w:rPr>
                <w:spacing w:val="-12"/>
                <w:sz w:val="18"/>
                <w:u w:val="none"/>
              </w:rPr>
              <w:t> </w:t>
            </w:r>
            <w:r>
              <w:rPr>
                <w:sz w:val="18"/>
                <w:u w:val="none"/>
              </w:rPr>
              <w:t>Lineal Foot - 1MDM SL - Polar White - CS Only</w:t>
            </w:r>
          </w:p>
        </w:tc>
        <w:tc>
          <w:tcPr>
            <w:tcW w:w="109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40" w:lineRule="auto" w:before="79"/>
              <w:ind w:left="174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LF</w:t>
            </w:r>
          </w:p>
        </w:tc>
        <w:tc>
          <w:tcPr>
            <w:tcW w:w="157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40" w:lineRule="auto" w:before="79"/>
              <w:ind w:right="401"/>
              <w:rPr>
                <w:sz w:val="18"/>
              </w:rPr>
            </w:pPr>
            <w:r>
              <w:rPr>
                <w:spacing w:val="-4"/>
                <w:sz w:val="18"/>
              </w:rPr>
              <w:t>6.00</w:t>
            </w:r>
          </w:p>
        </w:tc>
        <w:tc>
          <w:tcPr>
            <w:tcW w:w="122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40" w:lineRule="auto" w:before="79"/>
              <w:ind w:left="13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2.87</w:t>
            </w:r>
          </w:p>
        </w:tc>
        <w:tc>
          <w:tcPr>
            <w:tcW w:w="99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40" w:lineRule="auto" w:before="79"/>
              <w:ind w:right="-15"/>
              <w:rPr>
                <w:sz w:val="18"/>
              </w:rPr>
            </w:pPr>
            <w:r>
              <w:rPr>
                <w:spacing w:val="-2"/>
                <w:sz w:val="18"/>
              </w:rPr>
              <w:t>17.24</w:t>
            </w:r>
          </w:p>
        </w:tc>
      </w:tr>
      <w:tr>
        <w:trPr>
          <w:trHeight w:val="216" w:hRule="atLeast"/>
        </w:trPr>
        <w:tc>
          <w:tcPr>
            <w:tcW w:w="1292" w:type="dxa"/>
          </w:tcPr>
          <w:p>
            <w:pPr>
              <w:pStyle w:val="TableParagraph"/>
              <w:spacing w:before="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Crate</w:t>
            </w:r>
          </w:p>
        </w:tc>
        <w:tc>
          <w:tcPr>
            <w:tcW w:w="4302" w:type="dxa"/>
          </w:tcPr>
          <w:p>
            <w:pPr>
              <w:pStyle w:val="TableParagraph"/>
              <w:spacing w:before="9"/>
              <w:ind w:left="281"/>
              <w:jc w:val="left"/>
              <w:rPr>
                <w:sz w:val="18"/>
              </w:rPr>
            </w:pPr>
            <w:r>
              <w:rPr>
                <w:sz w:val="18"/>
              </w:rPr>
              <w:t>Crate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Charge</w:t>
            </w:r>
          </w:p>
        </w:tc>
        <w:tc>
          <w:tcPr>
            <w:tcW w:w="1098" w:type="dxa"/>
          </w:tcPr>
          <w:p>
            <w:pPr>
              <w:pStyle w:val="TableParagraph"/>
              <w:spacing w:before="9"/>
              <w:ind w:left="174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EA</w:t>
            </w:r>
          </w:p>
        </w:tc>
        <w:tc>
          <w:tcPr>
            <w:tcW w:w="1578" w:type="dxa"/>
          </w:tcPr>
          <w:p>
            <w:pPr>
              <w:pStyle w:val="TableParagraph"/>
              <w:spacing w:before="9"/>
              <w:ind w:right="401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226" w:type="dxa"/>
          </w:tcPr>
          <w:p>
            <w:pPr>
              <w:pStyle w:val="TableParagraph"/>
              <w:spacing w:before="9"/>
              <w:ind w:left="133" w:right="10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50.00</w:t>
            </w:r>
          </w:p>
        </w:tc>
        <w:tc>
          <w:tcPr>
            <w:tcW w:w="992" w:type="dxa"/>
          </w:tcPr>
          <w:p>
            <w:pPr>
              <w:pStyle w:val="TableParagraph"/>
              <w:spacing w:before="9"/>
              <w:ind w:right="-15"/>
              <w:rPr>
                <w:sz w:val="18"/>
              </w:rPr>
            </w:pPr>
            <w:r>
              <w:rPr>
                <w:spacing w:val="-2"/>
                <w:sz w:val="18"/>
              </w:rPr>
              <w:t>50.00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8"/>
        <w:rPr>
          <w:sz w:val="20"/>
        </w:rPr>
      </w:pPr>
    </w:p>
    <w:tbl>
      <w:tblPr>
        <w:tblW w:w="0" w:type="auto"/>
        <w:jc w:val="left"/>
        <w:tblInd w:w="55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7"/>
        <w:gridCol w:w="1706"/>
        <w:gridCol w:w="1539"/>
      </w:tblGrid>
      <w:tr>
        <w:trPr>
          <w:trHeight w:val="213" w:hRule="atLeast"/>
        </w:trPr>
        <w:tc>
          <w:tcPr>
            <w:tcW w:w="1077" w:type="dxa"/>
          </w:tcPr>
          <w:p>
            <w:pPr>
              <w:pStyle w:val="TableParagraph"/>
              <w:spacing w:line="193" w:lineRule="exact"/>
              <w:ind w:right="474"/>
              <w:rPr>
                <w:sz w:val="18"/>
              </w:rPr>
            </w:pPr>
            <w:r>
              <w:rPr>
                <w:spacing w:val="-2"/>
                <w:sz w:val="18"/>
              </w:rPr>
              <w:t>Total</w:t>
            </w:r>
          </w:p>
        </w:tc>
        <w:tc>
          <w:tcPr>
            <w:tcW w:w="1706" w:type="dxa"/>
          </w:tcPr>
          <w:p>
            <w:pPr>
              <w:pStyle w:val="TableParagraph"/>
              <w:spacing w:line="193" w:lineRule="exact"/>
              <w:ind w:right="13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Prepaid</w:t>
            </w:r>
          </w:p>
        </w:tc>
        <w:tc>
          <w:tcPr>
            <w:tcW w:w="1539" w:type="dxa"/>
          </w:tcPr>
          <w:p>
            <w:pPr>
              <w:pStyle w:val="TableParagraph"/>
              <w:spacing w:line="193" w:lineRule="exact"/>
              <w:ind w:right="48"/>
              <w:rPr>
                <w:sz w:val="18"/>
              </w:rPr>
            </w:pPr>
            <w:r>
              <w:rPr>
                <w:spacing w:val="-2"/>
                <w:sz w:val="18"/>
              </w:rPr>
              <w:t>Remainder</w:t>
            </w:r>
          </w:p>
        </w:tc>
      </w:tr>
      <w:tr>
        <w:trPr>
          <w:trHeight w:val="213" w:hRule="atLeast"/>
        </w:trPr>
        <w:tc>
          <w:tcPr>
            <w:tcW w:w="1077" w:type="dxa"/>
          </w:tcPr>
          <w:p>
            <w:pPr>
              <w:pStyle w:val="TableParagraph"/>
              <w:spacing w:before="6"/>
              <w:ind w:right="474"/>
              <w:rPr>
                <w:sz w:val="18"/>
              </w:rPr>
            </w:pPr>
            <w:r>
              <w:rPr>
                <w:spacing w:val="-2"/>
                <w:sz w:val="18"/>
              </w:rPr>
              <w:t>227.22</w:t>
            </w:r>
          </w:p>
        </w:tc>
        <w:tc>
          <w:tcPr>
            <w:tcW w:w="1706" w:type="dxa"/>
          </w:tcPr>
          <w:p>
            <w:pPr>
              <w:pStyle w:val="TableParagraph"/>
              <w:spacing w:before="6"/>
              <w:ind w:left="69" w:right="13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227.22</w:t>
            </w:r>
          </w:p>
        </w:tc>
        <w:tc>
          <w:tcPr>
            <w:tcW w:w="1539" w:type="dxa"/>
          </w:tcPr>
          <w:p>
            <w:pPr>
              <w:pStyle w:val="TableParagraph"/>
              <w:spacing w:before="6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0.00</w:t>
            </w:r>
          </w:p>
        </w:tc>
      </w:tr>
    </w:tbl>
    <w:p>
      <w:pPr>
        <w:pStyle w:val="BodyText"/>
        <w:tabs>
          <w:tab w:pos="9021" w:val="left" w:leader="none"/>
        </w:tabs>
        <w:spacing w:before="113"/>
        <w:ind w:left="5875"/>
      </w:pPr>
      <w:r>
        <w:rPr>
          <w:u w:val="single"/>
        </w:rPr>
        <w:t>Sales</w:t>
      </w:r>
      <w:r>
        <w:rPr>
          <w:spacing w:val="-4"/>
          <w:u w:val="single"/>
        </w:rPr>
        <w:t> </w:t>
      </w:r>
      <w:r>
        <w:rPr>
          <w:u w:val="single"/>
        </w:rPr>
        <w:t>order</w:t>
      </w:r>
      <w:r>
        <w:rPr>
          <w:spacing w:val="-5"/>
          <w:u w:val="single"/>
        </w:rPr>
        <w:t> </w:t>
      </w:r>
      <w:r>
        <w:rPr>
          <w:spacing w:val="-4"/>
          <w:u w:val="single"/>
        </w:rPr>
        <w:t>note</w:t>
      </w:r>
      <w:r>
        <w:rPr>
          <w:u w:val="single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221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top="900" w:bottom="280" w:left="360" w:right="360"/>
        </w:sectPr>
      </w:pPr>
    </w:p>
    <w:p>
      <w:pPr>
        <w:pStyle w:val="BodyText"/>
        <w:spacing w:before="95"/>
        <w:ind w:left="106"/>
      </w:pPr>
      <w:r>
        <w:rPr/>
        <w:t>F.O.B</w:t>
      </w:r>
      <w:r>
        <w:rPr>
          <w:spacing w:val="-6"/>
        </w:rPr>
        <w:t> </w:t>
      </w:r>
      <w:r>
        <w:rPr/>
        <w:t>Manufacturing</w:t>
      </w:r>
      <w:r>
        <w:rPr>
          <w:spacing w:val="-6"/>
        </w:rPr>
        <w:t> </w:t>
      </w:r>
      <w:r>
        <w:rPr>
          <w:spacing w:val="-2"/>
        </w:rPr>
        <w:t>Facility</w:t>
      </w:r>
    </w:p>
    <w:p>
      <w:pPr>
        <w:pStyle w:val="BodyText"/>
        <w:tabs>
          <w:tab w:pos="3087" w:val="right" w:leader="none"/>
        </w:tabs>
        <w:spacing w:line="206" w:lineRule="exact" w:before="95"/>
        <w:ind w:left="106"/>
      </w:pPr>
      <w:r>
        <w:rPr/>
        <w:br w:type="column"/>
      </w:r>
      <w:r>
        <w:rPr>
          <w:spacing w:val="-2"/>
        </w:rPr>
        <w:t>Subtotal.................:</w:t>
      </w:r>
      <w:r>
        <w:rPr>
          <w:rFonts w:ascii="Times New Roman"/>
        </w:rPr>
        <w:tab/>
      </w:r>
      <w:r>
        <w:rPr>
          <w:spacing w:val="-2"/>
        </w:rPr>
        <w:t>67.24</w:t>
      </w:r>
    </w:p>
    <w:p>
      <w:pPr>
        <w:pStyle w:val="BodyText"/>
        <w:tabs>
          <w:tab w:pos="2617" w:val="left" w:leader="none"/>
        </w:tabs>
        <w:spacing w:line="206" w:lineRule="exact"/>
        <w:ind w:left="106"/>
      </w:pPr>
      <w:r>
        <w:rPr>
          <w:spacing w:val="-2"/>
        </w:rPr>
        <w:t>Discount</w:t>
      </w:r>
      <w:r>
        <w:rPr>
          <w:spacing w:val="-21"/>
        </w:rPr>
        <w:t> </w:t>
      </w:r>
      <w:r>
        <w:rPr>
          <w:spacing w:val="-2"/>
        </w:rPr>
        <w:t>................:</w:t>
      </w:r>
      <w:r>
        <w:rPr/>
        <w:tab/>
      </w:r>
      <w:r>
        <w:rPr>
          <w:spacing w:val="-2"/>
        </w:rPr>
        <w:t>(0.00)</w:t>
      </w:r>
    </w:p>
    <w:p>
      <w:pPr>
        <w:pStyle w:val="BodyText"/>
        <w:tabs>
          <w:tab w:pos="3087" w:val="right" w:leader="none"/>
        </w:tabs>
        <w:spacing w:line="206" w:lineRule="exact"/>
        <w:ind w:left="106"/>
      </w:pPr>
      <w:r>
        <w:rPr>
          <w:spacing w:val="-2"/>
        </w:rPr>
        <w:t>Freight...................:</w:t>
      </w:r>
      <w:r>
        <w:rPr>
          <w:rFonts w:ascii="Times New Roman"/>
        </w:rPr>
        <w:tab/>
      </w:r>
      <w:r>
        <w:rPr>
          <w:spacing w:val="-2"/>
        </w:rPr>
        <w:t>159.98</w:t>
      </w:r>
    </w:p>
    <w:p>
      <w:pPr>
        <w:pStyle w:val="BodyText"/>
        <w:tabs>
          <w:tab w:pos="2737" w:val="left" w:leader="none"/>
        </w:tabs>
        <w:spacing w:line="206" w:lineRule="exact"/>
        <w:ind w:left="106"/>
      </w:pPr>
      <w:r>
        <w:rPr>
          <w:spacing w:val="-2"/>
        </w:rPr>
        <w:t>GST.......................:</w:t>
      </w:r>
      <w:r>
        <w:rPr>
          <w:rFonts w:ascii="Times New Roman"/>
        </w:rPr>
        <w:tab/>
      </w:r>
      <w:r>
        <w:rPr>
          <w:spacing w:val="-4"/>
        </w:rPr>
        <w:t>0.00</w:t>
      </w:r>
    </w:p>
    <w:p>
      <w:pPr>
        <w:pStyle w:val="BodyText"/>
        <w:tabs>
          <w:tab w:pos="3087" w:val="right" w:leader="none"/>
        </w:tabs>
        <w:spacing w:line="206" w:lineRule="exact"/>
        <w:ind w:left="106"/>
      </w:pPr>
      <w:r>
        <w:rPr>
          <w:spacing w:val="-2"/>
        </w:rPr>
        <w:t>Total</w:t>
      </w:r>
      <w:r>
        <w:rPr>
          <w:spacing w:val="-23"/>
        </w:rPr>
        <w:t> </w:t>
      </w:r>
      <w:r>
        <w:rPr>
          <w:spacing w:val="-2"/>
        </w:rPr>
        <w:t>......................:</w:t>
      </w:r>
      <w:r>
        <w:rPr>
          <w:rFonts w:ascii="Times New Roman"/>
        </w:rPr>
        <w:tab/>
      </w:r>
      <w:r>
        <w:rPr>
          <w:spacing w:val="-2"/>
        </w:rPr>
        <w:t>227.22</w:t>
      </w:r>
    </w:p>
    <w:sectPr>
      <w:type w:val="continuous"/>
      <w:pgSz w:w="12240" w:h="15840"/>
      <w:pgMar w:top="900" w:bottom="280" w:left="360" w:right="360"/>
      <w:cols w:num="2" w:equalWidth="0">
        <w:col w:w="2418" w:space="5508"/>
        <w:col w:w="359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218" w:lineRule="exact"/>
      <w:ind w:left="1127"/>
      <w:outlineLvl w:val="1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64" w:line="439" w:lineRule="exact"/>
      <w:ind w:left="590"/>
    </w:pPr>
    <w:rPr>
      <w:rFonts w:ascii="Arial" w:hAnsi="Arial" w:eastAsia="Arial" w:cs="Arial"/>
      <w:b/>
      <w:bCs/>
      <w:sz w:val="40"/>
      <w:szCs w:val="4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187" w:lineRule="exact"/>
      <w:jc w:val="right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://www.keystonerv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Axapta  (build1500.1313)</dc:creator>
  <dc:subject>Invoice 4917059 - Report</dc:subject>
  <dc:title>Invoice 4917059 - Report</dc:title>
  <dcterms:created xsi:type="dcterms:W3CDTF">2025-05-13T19:04:21Z</dcterms:created>
  <dcterms:modified xsi:type="dcterms:W3CDTF">2025-05-13T19:04:21Z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2025-05-13T00:00:00Z</vt:filetime>
  </property>
  <property fmtid="{D5CDD505-2E9C-101B-9397-08002B2CF9AE}" pid="3" name="Creator">
    <vt:lpwstr>Axapta</vt:lpwstr>
  </property>
  <property fmtid="{D5CDD505-2E9C-101B-9397-08002B2CF9AE}" pid="4" name="Producer">
    <vt:lpwstr>W4702</vt:lpwstr>
  </property>
  <property fmtid="{D5CDD505-2E9C-101B-9397-08002B2CF9AE}" pid="5" name="LastSaved">
    <vt:filetime>2025-05-13T00:00:00Z</vt:filetime>
  </property>
</Properties>
</file>