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jpg" ContentType="image/jpg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8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980"/>
      </w:tblGrid>
      <w:tr>
        <w:trPr/>
        <w:tc>
          <w:tcPr>
            <w:tcW w:w="10980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980"/>
            </w:tblGrid>
            <w:tr>
              <w:trPr/>
              <w:tc>
                <w:tcPr>
                  <w:tcW w:w="10980" w:type="dxa"/>
                </w:tcPr>
                <w:tbl>
                  <w:tblPr>
                    <w:tblBorders>
                      <w:top w:val="nil" w:color="000000" w:sz="7"/>
                      <w:left w:val="nil" w:color="000000" w:sz="7"/>
                      <w:bottom w:val="nil" w:color="000000" w:sz="7"/>
                      <w:right w:val="nil" w:color="000000" w:sz="7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900"/>
                    <w:gridCol w:w="540"/>
                    <w:gridCol w:w="719"/>
                    <w:gridCol w:w="1260"/>
                    <w:gridCol w:w="899"/>
                    <w:gridCol w:w="1080"/>
                    <w:gridCol w:w="719"/>
                    <w:gridCol w:w="1257"/>
                    <w:gridCol w:w="2"/>
                    <w:gridCol w:w="900"/>
                    <w:gridCol w:w="719"/>
                    <w:gridCol w:w="1719"/>
                    <w:gridCol w:w="260"/>
                  </w:tblGrid>
                  <w:tr>
                    <w:trPr>
                      <w:trHeight w:val="360" w:hRule="atLeast"/>
                    </w:trPr>
                    <w:tc>
                      <w:tcPr>
                        <w:tcW w:w="900" w:type="dxa"/>
                        <w:hMerge w:val="restart"/>
                        <w:vMerge w:val="restart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1371600" cy="1028700"/>
                              <wp:docPr id="0" name="img4.jp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img4.jp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71600" cy="1028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40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900"/>
                        </w:tblGrid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90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6"/>
                                </w:rPr>
                                <w:t xml:space="preserve">Invoice: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700"/>
                        </w:tblGrid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270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6"/>
                                </w:rPr>
                                <w:t xml:space="preserve">P974185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900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hMerge w:val="restart"/>
                        <w:v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960"/>
                        </w:tblGrid>
                        <w:tr>
                          <w:trPr>
                            <w:trHeight w:val="462" w:hRule="atLeast"/>
                          </w:trPr>
                          <w:tc>
                            <w:tcPr>
                              <w:tcW w:w="396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22"/>
                                </w:rPr>
                                <w:t xml:space="preserve">FREE Online Ordering @ www.meyerdistributing.com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900"/>
                        </w:tblGrid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90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6"/>
                                </w:rPr>
                                <w:t xml:space="preserve">Date: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700"/>
                        </w:tblGrid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270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6"/>
                                </w:rPr>
                                <w:t xml:space="preserve">3/5/2024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900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900"/>
                        </w:tblGrid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90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6"/>
                                </w:rPr>
                                <w:t xml:space="preserve">Batch: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restart"/>
                        <w:v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700"/>
                        </w:tblGrid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270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6"/>
                                </w:rPr>
                                <w:t xml:space="preserve">1-3/4/2024     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179" w:hRule="atLeast"/>
                    </w:trPr>
                    <w:tc>
                      <w:tcPr>
                        <w:tcW w:w="900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hMerge w:val="restart"/>
                        <w:v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960"/>
                        </w:tblGrid>
                        <w:tr>
                          <w:trPr>
                            <w:trHeight w:val="462" w:hRule="atLeast"/>
                          </w:trPr>
                          <w:tc>
                            <w:tcPr>
                              <w:tcW w:w="396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6"/>
                                </w:rPr>
                                <w:t xml:space="preserve">View Your Invoices on the Account Reporting Tab</w:t>
                              </w: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6"/>
                                </w:rPr>
                                <w:br/>
                                <w:t xml:space="preserve">or Phone Us at 800.MeyerUSA</w:t>
                              </w: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6"/>
                                </w:rPr>
                                <w:br/>
                                <w:t xml:space="preserve">(800.639.3787)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900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900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420"/>
                        </w:tblGrid>
                        <w:tr>
                          <w:trPr>
                            <w:trHeight w:val="216" w:hRule="atLeast"/>
                          </w:trPr>
                          <w:tc>
                            <w:tcPr>
                              <w:tcW w:w="342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6"/>
                                </w:rPr>
                                <w:t xml:space="preserve">560 E. 25th St.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5" w:hRule="atLeas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restart"/>
                        <w:v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522"/>
                          <w:gridCol w:w="819"/>
                        </w:tblGrid>
                        <w:tr>
                          <w:trPr>
                            <w:trHeight w:val="360" w:hRule="atLeast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522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8"/>
                                      </w:rPr>
                                      <w:t xml:space="preserve">Good Return %: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819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8"/>
                                      </w:rPr>
                                      <w:t xml:space="preserve">1.30%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360" w:hRule="atLeast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522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8"/>
                                      </w:rPr>
                                      <w:t xml:space="preserve">Good Refusal %: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819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8"/>
                                      </w:rPr>
                                      <w:t xml:space="preserve">0.02%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359" w:hRule="atLeast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522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8"/>
                                      </w:rPr>
                                      <w:t xml:space="preserve">Good Return + Refusal %: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819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8"/>
                                      </w:rPr>
                                      <w:t xml:space="preserve">1.32%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420"/>
                        </w:tblGrid>
                        <w:tr>
                          <w:trPr>
                            <w:trHeight w:val="216" w:hRule="atLeast"/>
                          </w:trPr>
                          <w:tc>
                            <w:tcPr>
                              <w:tcW w:w="342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6"/>
                                </w:rPr>
                                <w:t xml:space="preserve">Jasper, IN 47546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5" w:hRule="atLeas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420"/>
                        </w:tblGrid>
                        <w:tr>
                          <w:trPr>
                            <w:trHeight w:val="216" w:hRule="atLeast"/>
                          </w:trPr>
                          <w:tc>
                            <w:tcPr>
                              <w:tcW w:w="342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6"/>
                                </w:rPr>
                                <w:t xml:space="preserve">TF Main Menu: 800-639-3787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5" w:hRule="atLeas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420"/>
                        </w:tblGrid>
                        <w:tr>
                          <w:trPr>
                            <w:trHeight w:val="216" w:hRule="atLeast"/>
                          </w:trPr>
                          <w:tc>
                            <w:tcPr>
                              <w:tcW w:w="342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6"/>
                                </w:rPr>
                                <w:t xml:space="preserve">TF Sales: 800-456-3451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5" w:hRule="atLeas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420"/>
                        </w:tblGrid>
                        <w:tr>
                          <w:trPr>
                            <w:trHeight w:val="216" w:hRule="atLeast"/>
                          </w:trPr>
                          <w:tc>
                            <w:tcPr>
                              <w:tcW w:w="342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6"/>
                                </w:rPr>
                                <w:t xml:space="preserve">Accounts Receivable: 800-731-3484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5" w:hRule="atLeas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5" w:hRule="atLeas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restart"/>
                        <w:v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420"/>
                        </w:tblGrid>
                        <w:tr>
                          <w:trPr>
                            <w:trHeight w:val="216" w:hRule="atLeast"/>
                          </w:trPr>
                          <w:tc>
                            <w:tcPr>
                              <w:tcW w:w="342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6"/>
                                </w:rPr>
                                <w:t xml:space="preserve">Returns Support: 800-731-3302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hMerge w:val="continue"/>
                        <w:vMerge w:val="restart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restart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hMerge w:val="continue"/>
                        <w:v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900" w:type="dxa"/>
                        <w:h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440"/>
                        </w:tblGrid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144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Bill To: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hMerge w:val="restart"/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880"/>
                        </w:tblGrid>
                        <w:tr>
                          <w:trPr>
                            <w:trHeight w:val="282" w:hRule="atLeast"/>
                          </w:trPr>
                          <w:tc>
                            <w:tcPr>
                              <w:tcW w:w="288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22"/>
                                </w:rPr>
                                <w:t xml:space="preserve">Ship To: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900" w:type="dxa"/>
                        <w:hMerge w:val="restart"/>
                      </w:tcPr>
                      <w:tbl>
                        <w:tblPr>
                          <w:tblBorders>
                            <w:top w:val="nil" w:color="000000" w:sz="3"/>
                            <w:left w:val="nil" w:color="000000" w:sz="3"/>
                            <w:bottom w:val="nil" w:color="000000" w:sz="3"/>
                            <w:right w:val="nil" w:color="000000" w:sz="3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0"/>
                        </w:tblGrid>
                        <w:tr>
                          <w:trPr>
                            <w:trHeight w:val="1159" w:hRule="atLeast"/>
                          </w:trPr>
                          <w:tc>
                            <w:tcPr>
                              <w:tcW w:w="5400" w:type="dxa"/>
                            </w:tcPr>
                            <w:tbl>
                              <w:tblPr>
                                <w:tblBorders>
                                  <w:top w:val="nil" w:color="000000" w:sz="3"/>
                                  <w:left w:val="nil" w:color="000000" w:sz="3"/>
                                  <w:bottom w:val="nil" w:color="000000" w:sz="3"/>
                                  <w:right w:val="nil" w:color="000000" w:sz="3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0"/>
                              </w:tblGrid>
                              <w:tr>
                                <w:trPr>
                                  <w:trHeight w:val="180" w:hRule="atLeast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>
                                    <w:tblGrid>
                                      <w:gridCol w:w="5400"/>
                                    </w:tblGrid>
                                    <w:tr>
                                      <w:trPr>
                                        <w:trHeight w:val="102" w:hRule="atLeast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 w:color="000000" w:sz="7"/>
                                            <w:left w:val="nil" w:color="000000" w:sz="7"/>
                                            <w:bottom w:val="nil" w:color="000000" w:sz="7"/>
                                            <w:right w:val="nil" w:color="000000" w:sz="7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>
                                          <w:pPr>
                                            <w:spacing w:after="0" w:line="240" w:lineRule="auto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Arial" w:hAnsi="Arial" w:eastAsia="Arial"/>
                                              <w:color w:val="000000"/>
                                              <w:sz w:val="20"/>
                                            </w:rPr>
                                            <w:t xml:space="preserve">Basden's American RV                                             </w:t>
                                          </w:r>
                                        </w:p>
                                      </w:tc>
                                    </w:tr>
                                  </w:tbl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979" w:hRule="atLeast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>
                                    <w:tblGrid>
                                      <w:gridCol w:w="5400"/>
                                    </w:tblGrid>
                                    <w:tr>
                                      <w:trPr>
                                        <w:trHeight w:val="901" w:hRule="exact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 w:color="000000" w:sz="7"/>
                                            <w:left w:val="nil" w:color="000000" w:sz="7"/>
                                            <w:bottom w:val="nil" w:color="000000" w:sz="7"/>
                                            <w:right w:val="nil" w:color="000000" w:sz="7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>
                                          <w:pPr>
                                            <w:spacing w:after="0" w:line="240" w:lineRule="auto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Arial" w:hAnsi="Arial" w:eastAsia="Arial"/>
                                              <w:color w:val="000000"/>
                                              <w:sz w:val="20"/>
                                            </w:rPr>
                                            <w:t xml:space="preserve">PO BOX 3641                                                  </w:t>
                                          </w:r>
                                          <w:r>
                                            <w:rPr>
                                              <w:rFonts w:ascii="Arial" w:hAnsi="Arial" w:eastAsia="Arial"/>
                                              <w:color w:val="000000"/>
                                              <w:sz w:val="20"/>
                                            </w:rPr>
                                            <w:br/>
                                            <w:t xml:space="preserve">EVANSVILLE, IN 47735-3641</w:t>
                                          </w:r>
                                        </w:p>
                                      </w:tc>
                                    </w:tr>
                                  </w:tbl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hMerge w:val="restart"/>
                      </w:tcPr>
                      <w:tbl>
                        <w:tblPr>
                          <w:tblBorders>
                            <w:top w:val="single" w:color="000000" w:sz="3"/>
                            <w:left w:val="single" w:color="000000" w:sz="3"/>
                            <w:bottom w:val="single" w:color="000000" w:sz="3"/>
                            <w:right w:val="single" w:color="000000" w:sz="3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4860"/>
                        </w:tblGrid>
                        <w:tr>
                          <w:trPr>
                            <w:trHeight w:val="180" w:hRule="atLeast"/>
                          </w:trPr>
                          <w:tc>
                            <w:tcPr>
                              <w:tcW w:w="4860" w:type="dxa"/>
                              <w:tcBorders>
                                <w:top w:val="single" w:color="000000" w:sz="3"/>
                                <w:left w:val="single" w:color="000000" w:sz="3"/>
                                <w:right w:val="single" w:color="000000" w:sz="3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4860"/>
                              </w:tblGrid>
                              <w:tr>
                                <w:trPr>
                                  <w:trHeight w:val="102" w:hRule="atLeast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 w:sz="0"/>
                                      <w:left w:val="nil" w:sz="0"/>
                                      <w:bottom w:val="nil" w:color="000000" w:sz="7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20"/>
                                      </w:rPr>
                                      <w:t xml:space="preserve">Basden's American RV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979" w:hRule="atLeast"/>
                          </w:trPr>
                          <w:tc>
                            <w:tcPr>
                              <w:tcW w:w="4860" w:type="dxa"/>
                              <w:tcBorders>
                                <w:left w:val="single" w:color="000000" w:sz="3"/>
                                <w:bottom w:val="single" w:color="000000" w:sz="3"/>
                                <w:right w:val="single" w:color="000000" w:sz="3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4860"/>
                              </w:tblGrid>
                              <w:tr>
                                <w:trPr>
                                  <w:trHeight w:val="901" w:hRule="exact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 w:color="000000" w:sz="7"/>
                                      <w:left w:val="nil" w:sz="0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20"/>
                                      </w:rPr>
                                      <w:t xml:space="preserve">600 E Baseline Rd</w:t>
                                    </w: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20"/>
                                      </w:rPr>
                                      <w:br/>
                                      <w:t xml:space="preserve">Evansville, IN 47725-9354</w:t>
                                    </w: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20"/>
                                      </w:rPr>
                                      <w:br/>
                                      <w:t xml:space="preserve">812-867-5200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0" w:hRule="atLeast"/>
              </w:trPr>
              <w:tc>
                <w:tcPr>
                  <w:tcW w:w="10980" w:type="dxa"/>
                </w:tcPr>
                <w:p>
                  <w:pPr>
                    <w:pStyle w:val="EmptyCellLayoutStyle"/>
                    <w:spacing w:after="0" w:line="240" w:lineRule="auto"/>
                  </w:pPr>
                </w:p>
              </w:tc>
            </w:tr>
            <w:tr>
              <w:trPr/>
              <w:tc>
                <w:tcPr>
                  <w:tcW w:w="10980" w:type="dxa"/>
                </w:tcPr>
                <w:tbl>
                  <w:tblPr>
                    <w:tblBorders>
                      <w:top w:val="nil" w:color="000000" w:sz="7"/>
                      <w:left w:val="nil" w:color="000000" w:sz="7"/>
                      <w:bottom w:val="nil" w:color="000000" w:sz="7"/>
                      <w:right w:val="nil" w:color="000000" w:sz="7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0980"/>
                  </w:tblGrid>
                  <w:tr>
                    <w:trPr>
                      <w:trHeight w:val="1080" w:hRule="atLeast"/>
                    </w:trPr>
                    <w:tc>
                      <w:tcPr>
                        <w:tcW w:w="10980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720"/>
                          <w:gridCol w:w="1439"/>
                          <w:gridCol w:w="360"/>
                          <w:gridCol w:w="1260"/>
                          <w:gridCol w:w="179"/>
                          <w:gridCol w:w="2520"/>
                          <w:gridCol w:w="1259"/>
                          <w:gridCol w:w="1080"/>
                          <w:gridCol w:w="1080"/>
                        </w:tblGrid>
                        <w:tr>
                          <w:trPr>
                            <w:trHeight w:val="360" w:hRule="atLeast"/>
                          </w:trPr>
                          <w:tc>
                            <w:tcPr>
                              <w:tcW w:w="540" w:type="dxa"/>
                              <w:hMerge w:val="restart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shd w:val="clear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Purchase Order No.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hMerge w:val="restart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shd w:val="clear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Customer ID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0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  <w:hMerge w:val="restart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44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shd w:val="clear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Account Rep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52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shd w:val="clear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Shipping Method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hMerge w:val="restart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42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shd w:val="clear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Payment Terms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360" w:hRule="atLeast"/>
                          </w:trPr>
                          <w:tc>
                            <w:tcPr>
                              <w:tcW w:w="540" w:type="dxa"/>
                              <w:hMerge w:val="restart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color="000000" w:sz="7"/>
                                      <w:left w:val="single" w:color="000000" w:sz="7"/>
                                      <w:bottom w:val="single" w:color="000000" w:sz="7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73320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hMerge w:val="restart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color="000000" w:sz="7"/>
                                      <w:left w:val="single" w:color="000000" w:sz="7"/>
                                      <w:bottom w:val="single" w:color="000000" w:sz="7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BA2820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0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  <w:hMerge w:val="restart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44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single" w:color="000000" w:sz="7"/>
                                      <w:left w:val="single" w:color="000000" w:sz="7"/>
                                      <w:bottom w:val="single" w:color="000000" w:sz="7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2"/>
                                      </w:rPr>
                                      <w:t xml:space="preserve">Jason Lents</w:t>
                                    </w: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2"/>
                                      </w:rPr>
                                      <w:br/>
                                      <w:t xml:space="preserve">Ext. 7227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52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single" w:color="000000" w:sz="7"/>
                                      <w:left w:val="single" w:color="000000" w:sz="7"/>
                                      <w:bottom w:val="single" w:color="000000" w:sz="7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MEYER TRUCK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hMerge w:val="restart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42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single" w:color="000000" w:sz="7"/>
                                      <w:left w:val="single" w:color="000000" w:sz="7"/>
                                      <w:bottom w:val="single" w:color="000000" w:sz="7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Net 30 Days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359" w:hRule="atLeast"/>
                          </w:trPr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000000" w:sz="7"/>
                                      <w:right w:val="nil" w:color="000000" w:sz="7"/>
                                    </w:tcBorders>
                                    <w:shd w:val="clear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Qty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000000" w:sz="7"/>
                                      <w:right w:val="nil" w:color="000000" w:sz="7"/>
                                    </w:tcBorders>
                                    <w:shd w:val="clear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Ship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hMerge w:val="restart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000000" w:sz="7"/>
                                      <w:right w:val="nil" w:color="000000" w:sz="7"/>
                                    </w:tcBorders>
                                    <w:shd w:val="clear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Item Number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0" w:type="dxa"/>
                              <w:hMerge w:val="restart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000000" w:sz="7"/>
                                      <w:right w:val="nil" w:color="000000" w:sz="7"/>
                                    </w:tcBorders>
                                    <w:shd w:val="clear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Item PO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" w:type="dxa"/>
                              <w:hMerge w:val="restart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000000" w:sz="7"/>
                                      <w:right w:val="nil" w:color="000000" w:sz="7"/>
                                    </w:tcBorders>
                                    <w:shd w:val="clear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Item Description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hMerge w:val="continue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000000" w:sz="7"/>
                                      <w:right w:val="nil" w:color="000000" w:sz="7"/>
                                    </w:tcBorders>
                                    <w:shd w:val="clear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Unit Price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28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000000" w:sz="7"/>
                                      <w:right w:val="nil" w:color="000000" w:sz="7"/>
                                    </w:tcBorders>
                                    <w:shd w:val="clear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Ext. Price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APP139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NUGEN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$15.56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$155.60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BLUBX7420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CLASS IV AVAIL TOW BAR, 10,000 LB CAPACITY WITH SAFETY CABLE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$707.91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$707.91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BLUBX88308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KIT TOW ACC BX7420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$223.37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$223.37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BRK1039885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FIRST ALERT RV APPROVED BATTERY POWERED CARBON MONOXIDE ALARM CO250RVA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$21.48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$64.44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CMC22504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HOSE ELBOW 90 DEGREE WITH GRIPPER 24 PER BOX, LLC(2010 COMP)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$4.88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$9.76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CMC22753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TASTEPURE 50FT DRINKING WATER HOSE, 1/2IN ID, LLC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$17.04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$17.04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CMC39463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SEWER CAP W/HOSE CONNECTION, SKINPACK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$2.82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$8.46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CMC40325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BUMPER CAP, W/INSECT SCREEN, 2 PACK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$4.10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$24.60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CMC42141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FLYING INSECT SCREEN-FUR200, SUBURBAN,DUOTHERM, 2PK, BLISTER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$7.18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$35.90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36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36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CMC44432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WHEEL COCK- YELLOW, FITS TIRES UP TO 26IN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$3.08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$110.88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CMC50502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PROPANE TANK COVER, DOUBLE 20LB, BLACK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$24.46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$24.46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CUR13424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07-16 ACADIA/07-17 ENCLAVE/09-17 TRAVERSE/07-09 OUTLOOK CLASS III RECEIVER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$150.54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$150.54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CUR51423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08-16 ENCLAVE/07-16 ACADIA/09-16 TRAVERSE BRAKE CONTROL HARNESS W/QUICK PLUG(PKGD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$11.41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$11.41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CUR56245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13-16 ENCLAVE/TRAVERSE/ACADIA OE REPLACEMENT T-CONNECTOR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$28.45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$28.45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CUR58000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4WAYor5WAY AND 6WAYor7WAY EASY MOUNT COMBO BRACKET FOR 2IN RECEIVER HITCH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$12.25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$36.75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DMC9599006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STAY-IN-PLAY DUO BRAKE SYSTEM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$1,034.77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$1,034.77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DOMK1020-19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FAN-TASTIC VENT SMOKE SINGLE DOME KIT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$31.94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$63.88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ESC06910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THREE WAY VALVE 1/2P X 1/2PX1/2P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$8.43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$16.86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HOP08525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RV LEVELS (GRADUATED)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$7.65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$38.25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JRP00195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COMPARTMENT DOOR FINGER PULL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$3.47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$3.47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LIP2020129316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SEISMIC RIGHT HAND RECLINER (MILLBRAE)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$684.83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$684.83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LIP2021124010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FURRION RETROFIT DOOR FOR TANKLESS RV WATER HEATING SYSTEM-16.1IN X 16.1IN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$40.47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$40.47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LIP719323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STAINLESS STEEL SPRING FAUCET (RETAIL BOX)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$149.13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$149.13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LIPV000168107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8.5FT SLIDER-102IN BLACK-W HRDWRE-BLACK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$310.21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$310.21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MCS37358MC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MOTOR KIT, -DOMETIC (FURNACE)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$92.00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$92.00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OTRMC32RS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MARK LIGHT OVAL RV RED RETAIL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$2.02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$4.04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RVDL549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WEATHER RESISTANT COMPARTMENT LOCK 1 1/2IN KEYED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$10.36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$20.72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80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0"/>
                          <w:gridCol w:w="540"/>
                          <w:gridCol w:w="2160"/>
                          <w:gridCol w:w="1620"/>
                          <w:gridCol w:w="3959"/>
                          <w:gridCol w:w="900"/>
                          <w:gridCol w:w="180"/>
                          <w:gridCol w:w="1080"/>
                        </w:tblGrid>
                        <w:tr>
                          <w:trPr>
                            <w:trHeight w:val="540" w:hRule="atLeast"/>
                          </w:trPr>
                          <w:tc>
                            <w:tcPr>
                              <w:tcW w:w="540" w:type="dxa"/>
                              <w:tcBorders>
                                <w:top w:val="nil" w:sz="0"/>
                                <w:left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nil" w:sz="0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4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1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21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SCPJBP-SJSC.2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62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396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2PK-SCISSOR JACK SHOE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0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$29.84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 w:sz="0"/>
                                <w:bottom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 w:sz="0"/>
                                      <w:left w:val="nil" w:color="000000" w:sz="7"/>
                                      <w:bottom w:val="nil" w:sz="0"/>
                                      <w:right w:val="single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 w:sz="0"/>
                                <w:bottom w:val="nil" w:sz="0"/>
                                <w:right w:val="nil" w:sz="0"/>
                              </w:tcBorders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1080"/>
                              </w:tblGrid>
                              <w:tr>
                                <w:trPr>
                                  <w:trHeight w:val="462" w:hRule="atLeast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 w:sz="0"/>
                                      <w:left w:val="single" w:color="000000" w:sz="7"/>
                                      <w:bottom w:val="nil" w:sz="0"/>
                                      <w:right w:val="nil" w:sz="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hAnsi="Arial" w:eastAsia="Arial"/>
                                        <w:color w:val="000000"/>
                                        <w:sz w:val="16"/>
                                      </w:rPr>
                                      <w:t xml:space="preserve">$29.84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15" w:hRule="atLeast"/>
              </w:trPr>
              <w:tc>
                <w:tcPr>
                  <w:tcW w:w="10980" w:type="dxa"/>
                </w:tcPr>
                <w:p>
                  <w:pPr>
                    <w:pStyle w:val="EmptyCellLayoutStyle"/>
                    <w:spacing w:after="0" w:line="240" w:lineRule="auto"/>
                  </w:pPr>
                </w:p>
              </w:tc>
            </w:tr>
            <w:tr>
              <w:trPr/>
              <w:tc>
                <w:tcPr>
                  <w:tcW w:w="10980" w:type="dxa"/>
                </w:tcPr>
                <w:tbl>
                  <w:tblPr>
                    <w:tblBorders>
                      <w:top w:val="nil" w:color="000000" w:sz="7"/>
                      <w:left w:val="nil" w:color="000000" w:sz="7"/>
                      <w:bottom w:val="nil" w:color="000000" w:sz="7"/>
                      <w:right w:val="nil" w:color="000000" w:sz="7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960"/>
                    <w:gridCol w:w="7020"/>
                  </w:tblGrid>
                  <w:tr>
                    <w:trPr/>
                    <w:tc>
                      <w:tcPr>
                        <w:tcW w:w="39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843"/>
                          <w:gridCol w:w="1736"/>
                          <w:gridCol w:w="1440"/>
                        </w:tblGrid>
                        <w:tr>
                          <w:trPr>
                            <w:trHeight w:val="210" w:hRule="atLeast"/>
                          </w:trPr>
                          <w:tc>
                            <w:tcPr>
                              <w:tcW w:w="3843" w:type="dxa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20"/>
                                </w:rPr>
                                <w:t xml:space="preserve">Subtotal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$4,098.04</w:t>
                              </w:r>
                            </w:p>
                          </w:tc>
                        </w:tr>
                        <w:tr>
                          <w:trPr>
                            <w:trHeight w:val="210" w:hRule="atLeast"/>
                          </w:trPr>
                          <w:tc>
                            <w:tcPr>
                              <w:tcW w:w="3843" w:type="dxa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20"/>
                                </w:rPr>
                                <w:t xml:space="preserve">Trade Discount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$0.00</w:t>
                              </w:r>
                            </w:p>
                          </w:tc>
                        </w:tr>
                        <w:tr>
                          <w:trPr>
                            <w:trHeight w:val="210" w:hRule="atLeast"/>
                          </w:trPr>
                          <w:tc>
                            <w:tcPr>
                              <w:tcW w:w="3843" w:type="dxa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20"/>
                                </w:rPr>
                                <w:t xml:space="preserve">Freight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$0.00</w:t>
                              </w:r>
                            </w:p>
                          </w:tc>
                        </w:tr>
                        <w:tr>
                          <w:trPr>
                            <w:trHeight w:val="210" w:hRule="atLeast"/>
                          </w:trPr>
                          <w:tc>
                            <w:tcPr>
                              <w:tcW w:w="3843" w:type="dxa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20"/>
                                </w:rPr>
                                <w:t xml:space="preserve">Delivery Charge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$9.95</w:t>
                              </w:r>
                            </w:p>
                          </w:tc>
                        </w:tr>
                        <w:tr>
                          <w:trPr>
                            <w:trHeight w:val="210" w:hRule="atLeast"/>
                          </w:trPr>
                          <w:tc>
                            <w:tcPr>
                              <w:tcW w:w="3843" w:type="dxa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20"/>
                                </w:rPr>
                                <w:t xml:space="preserve">Tax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20"/>
                                </w:rPr>
                                <w:t xml:space="preserve">$0.00</w:t>
                              </w:r>
                            </w:p>
                          </w:tc>
                        </w:tr>
                        <w:tr>
                          <w:trPr>
                            <w:trHeight w:val="210" w:hRule="atLeast"/>
                          </w:trPr>
                          <w:tc>
                            <w:tcPr>
                              <w:tcW w:w="3843" w:type="dxa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shd w:val="clear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20"/>
                                </w:rPr>
                                <w:t xml:space="preserve">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color="000000" w:sz="7"/>
                                <w:left w:val="single" w:color="000000" w:sz="7"/>
                                <w:bottom w:val="single" w:color="000000" w:sz="7"/>
                                <w:right w:val="single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20"/>
                                </w:rPr>
                                <w:t xml:space="preserve">$4,107.99</w:t>
                              </w:r>
                            </w:p>
                          </w:tc>
                        </w:tr>
                        <w:tr>
                          <w:trPr>
                            <w:trHeight w:val="993" w:hRule="atLeast"/>
                          </w:trPr>
                          <w:tc>
                            <w:tcPr>
                              <w:tcW w:w="3843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7020"/>
                              </w:tblGrid>
                              <w:tr>
                                <w:trPr>
                                  <w:trHeight w:val="993" w:hRule="atLeast"/>
                                </w:trPr>
                                <w:tc>
                                  <w:tcPr>
                                    <w:tcW w:w="7020" w:type="dxa"/>
                                  </w:tcPr>
                                  <w:tbl>
                                    <w:tblPr>
                                      <w:tblBorders>
                                        <w:top w:val="nil" w:color="000000" w:sz="7"/>
                                        <w:left w:val="nil" w:color="000000" w:sz="7"/>
                                        <w:bottom w:val="nil" w:color="000000" w:sz="7"/>
                                        <w:right w:val="nil" w:color="000000" w:sz="7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>
                                    <w:tblGrid>
                                      <w:gridCol w:w="5580"/>
                                      <w:gridCol w:w="1440"/>
                                    </w:tblGrid>
                                    <w:tr>
                                      <w:trPr>
                                        <w:trHeight w:val="238" w:hRule="atLeast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single" w:color="C0C0C0" w:sz="7"/>
                                            <w:left w:val="single" w:color="C0C0C0" w:sz="7"/>
                                            <w:bottom w:val="single" w:color="C0C0C0" w:sz="7"/>
                                            <w:right w:val="single" w:color="C0C0C0" w:sz="7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>
                                          <w:pPr>
                                            <w:spacing w:after="0" w:line="240" w:lineRule="auto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Arial" w:hAnsi="Arial" w:eastAsia="Arial"/>
                                              <w:color w:val="000000"/>
                                              <w:sz w:val="18"/>
                                            </w:rPr>
                                            <w:t xml:space="preserve">CREDT000000121806 Applied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color="C0C0C0" w:sz="7"/>
                                            <w:left w:val="single" w:color="C0C0C0" w:sz="7"/>
                                            <w:bottom w:val="single" w:color="C0C0C0" w:sz="7"/>
                                            <w:right w:val="single" w:color="C0C0C0" w:sz="7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hAnsi="Arial" w:eastAsia="Arial"/>
                                              <w:color w:val="000000"/>
                                              <w:sz w:val="18"/>
                                            </w:rPr>
                                            <w:t xml:space="preserve">$974.40</w:t>
                                          </w:r>
                                        </w:p>
                                      </w:tc>
                                    </w:tr>
                                    <w:tr>
                                      <w:trPr>
                                        <w:trHeight w:val="238" w:hRule="atLeast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single" w:color="C0C0C0" w:sz="7"/>
                                            <w:left w:val="single" w:color="C0C0C0" w:sz="7"/>
                                            <w:bottom w:val="single" w:color="C0C0C0" w:sz="7"/>
                                            <w:right w:val="single" w:color="C0C0C0" w:sz="7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>
                                          <w:pPr>
                                            <w:spacing w:after="0" w:line="240" w:lineRule="auto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Arial" w:hAnsi="Arial" w:eastAsia="Arial"/>
                                              <w:color w:val="000000"/>
                                              <w:sz w:val="18"/>
                                            </w:rPr>
                                            <w:t xml:space="preserve">Credit From Payment PYMNT000004065284 Applied -  4625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color="C0C0C0" w:sz="7"/>
                                            <w:left w:val="single" w:color="C0C0C0" w:sz="7"/>
                                            <w:bottom w:val="single" w:color="C0C0C0" w:sz="7"/>
                                            <w:right w:val="single" w:color="C0C0C0" w:sz="7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hAnsi="Arial" w:eastAsia="Arial"/>
                                              <w:color w:val="000000"/>
                                              <w:sz w:val="18"/>
                                            </w:rPr>
                                            <w:t xml:space="preserve">$3,133.59</w:t>
                                          </w:r>
                                        </w:p>
                                      </w:tc>
                                    </w:tr>
                                    <w:tr>
                                      <w:trPr>
                                        <w:trHeight w:val="282" w:hRule="atLeast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nil" w:color="000000" w:sz="7"/>
                                            <w:left w:val="nil" w:color="000000" w:sz="7"/>
                                            <w:bottom w:val="nil" w:color="000000" w:sz="7"/>
                                            <w:right w:val="nil" w:color="000000" w:sz="7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hAnsi="Arial" w:eastAsia="Arial"/>
                                              <w:b/>
                                              <w:color w:val="000000"/>
                                              <w:sz w:val="20"/>
                                            </w:rPr>
                                            <w:t xml:space="preserve">Amount Remaining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 w:color="000000" w:sz="7"/>
                                            <w:left w:val="nil" w:color="000000" w:sz="7"/>
                                            <w:bottom w:val="nil" w:color="000000" w:sz="7"/>
                                            <w:right w:val="nil" w:color="000000" w:sz="7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hAnsi="Arial" w:eastAsia="Arial"/>
                                              <w:b/>
                                              <w:color w:val="000000"/>
                                              <w:sz w:val="20"/>
                                            </w:rPr>
                                            <w:t xml:space="preserve">$0.00</w:t>
                                          </w:r>
                                        </w:p>
                                      </w:tc>
                                    </w:tr>
                                  </w:tbl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1152" w:hRule="atLeast"/>
                    </w:trPr>
                    <w:tc>
                      <w:tcPr>
                        <w:tcW w:w="396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6" w:type="default"/>
      <w:pgSz w:w="12240" w:h="15840"/>
      <w:pgMar w:top="576" w:right="576" w:bottom="576" w:left="576" w:header="" w:footer="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360"/>
      <w:gridCol w:w="1440"/>
      <w:gridCol w:w="9180"/>
    </w:tblGrid>
    <w:tr>
      <w:trPr/>
      <w:tc>
        <w:tcPr>
          <w:tcW w:w="36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40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40"/>
          </w:tblGrid>
          <w:tr>
            <w:trPr>
              <w:trHeight w:val="282" w:hRule="atLeast"/>
            </w:trPr>
            <w:tc>
              <w:tcPr>
                <w:tcW w:w="1440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14"/>
                  </w:rPr>
                  <w:t xml:space="preserve">RN:IBCO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9180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4500"/>
      <w:gridCol w:w="1800"/>
      <w:gridCol w:w="1080"/>
      <w:gridCol w:w="900"/>
      <w:gridCol w:w="2700"/>
    </w:tblGrid>
    <w:tr>
      <w:trPr/>
      <w:tc>
        <w:tcPr>
          <w:tcW w:w="450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 w:val="restart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800"/>
          </w:tblGrid>
          <w:tr>
            <w:trPr>
              <w:trHeight w:val="282" w:hRule="atLeast"/>
            </w:trPr>
            <w:tc>
              <w:tcPr>
                <w:tcW w:w="1800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b/>
                    <w:color w:val="000000"/>
                    <w:sz w:val="32"/>
                  </w:rPr>
                  <w:t xml:space="preserve">Invoice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08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0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700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450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 w:val="restart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900"/>
          </w:tblGrid>
          <w:tr>
            <w:trPr>
              <w:trHeight w:val="282" w:hRule="atLeast"/>
            </w:trPr>
            <w:tc>
              <w:tcPr>
                <w:tcW w:w="900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Page: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2700" w:type="dxa"/>
          <w:vMerge w:val="restart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2700"/>
          </w:tblGrid>
          <w:tr>
            <w:trPr>
              <w:trHeight w:val="282" w:hRule="atLeast"/>
            </w:trPr>
            <w:tc>
              <w:tcPr>
                <w:tcW w:w="2700" w:type="dxa"/>
                <w:tcBorders>
                  <w:top w:val="single" w:color="000000" w:sz="7"/>
                  <w:left w:val="single" w:color="000000" w:sz="7"/>
                  <w:bottom w:val="single" w:color="000000" w:sz="7"/>
                  <w:right w:val="single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 of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450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80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2700" w:type="dxa"/>
          <w:vMerge w:val="continue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6" /><Relationship Type="http://schemas.openxmlformats.org/officeDocument/2006/relationships/image" Target="/word/media/img4.jpg" Id="rId7" /><Relationship Type="http://schemas.openxmlformats.org/officeDocument/2006/relationships/numbering" Target="/word/numbering.xml" Id="rId9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>This report displays invoice information based on a selected customer and SOP number.</dc:description>
  <dc:title>Invoices by Customer Online</dc:title>
</cp:coreProperties>
</file>