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1/31/2022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2736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11:36:17</w:t>
      </w:r>
      <w:r>
        <w:rPr>
          <w:spacing w:val="-1"/>
        </w:rPr>
        <w:t> </w:t>
      </w:r>
      <w:r>
        <w:rPr/>
        <w:t>am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46"/>
            <w:col w:w="1145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PA03031291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66380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8"/>
          <w:w w:val="95"/>
        </w:rPr>
        <w:t> </w:t>
      </w:r>
      <w:r>
        <w:rPr>
          <w:w w:val="95"/>
        </w:rPr>
        <w:t>by:</w:t>
      </w:r>
      <w:r>
        <w:rPr>
          <w:spacing w:val="14"/>
          <w:w w:val="95"/>
        </w:rPr>
        <w:t> </w:t>
      </w:r>
      <w:r>
        <w:rPr>
          <w:w w:val="95"/>
        </w:rPr>
        <w:t>perrg</w:t>
        <w:tab/>
      </w:r>
      <w:r>
        <w:rPr>
          <w:spacing w:val="-2"/>
        </w:rPr>
        <w:t>Approved</w:t>
      </w:r>
      <w:r>
        <w:rPr>
          <w:spacing w:val="-12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1/25/2022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4YDF33121MA742441</w:t>
      </w:r>
      <w:r>
        <w:rPr>
          <w:spacing w:val="57"/>
        </w:rPr>
        <w:t> </w:t>
      </w:r>
      <w:r>
        <w:rPr/>
        <w:t>2/26/2021</w:t>
      </w:r>
    </w:p>
    <w:p>
      <w:pPr>
        <w:pStyle w:val="BodyText"/>
        <w:spacing w:line="208" w:lineRule="auto" w:before="18"/>
        <w:ind w:left="4405" w:right="9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36.042477pt;width:744.7pt;height:260.5pt;mso-position-horizontal-relative:page;mso-position-vertical-relative:paragraph;z-index:15733248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0"/>
                    <w:gridCol w:w="105"/>
                    <w:gridCol w:w="944"/>
                    <w:gridCol w:w="105"/>
                    <w:gridCol w:w="1573"/>
                    <w:gridCol w:w="105"/>
                    <w:gridCol w:w="944"/>
                    <w:gridCol w:w="105"/>
                    <w:gridCol w:w="944"/>
                    <w:gridCol w:w="105"/>
                    <w:gridCol w:w="944"/>
                    <w:gridCol w:w="105"/>
                    <w:gridCol w:w="989"/>
                    <w:gridCol w:w="60"/>
                    <w:gridCol w:w="525"/>
                    <w:gridCol w:w="105"/>
                    <w:gridCol w:w="944"/>
                    <w:gridCol w:w="105"/>
                    <w:gridCol w:w="5769"/>
                  </w:tblGrid>
                  <w:tr>
                    <w:trPr>
                      <w:trHeight w:val="690" w:hRule="atLeast"/>
                    </w:trPr>
                    <w:tc>
                      <w:tcPr>
                        <w:tcW w:w="420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30" w:firstLine="13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</w:t>
                        </w:r>
                        <w:r>
                          <w:rPr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 of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-1" w:righ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Root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442" w:right="26" w:hanging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441" w:right="-18" w:firstLine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-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596" w:hRule="atLeast"/>
                    </w:trPr>
                    <w:tc>
                      <w:tcPr>
                        <w:tcW w:w="42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-1" w:righ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4116303B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Oven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­ Suburban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0.75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87" w:val="left" w:leader="none"/>
                          </w:tabs>
                          <w:spacing w:before="79"/>
                          <w:ind w:left="-2" w:right="1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02"/>
                          <w:ind w:left="-3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Complaint:CUSTOMER STATES THAT THE OVEN DOOR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SHATTERED.</w:t>
                        </w:r>
                      </w:p>
                    </w:tc>
                  </w:tr>
                  <w:tr>
                    <w:trPr>
                      <w:trHeight w:val="800" w:hRule="atLeast"/>
                    </w:trPr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</w:tcPr>
                      <w:p>
                        <w:pPr>
                          <w:pStyle w:val="TableParagraph"/>
                          <w:spacing w:line="215" w:lineRule="exact" w:before="81"/>
                          <w:ind w:left="-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Cause:</w:t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ind w:left="-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GLASS DOOR JUST SHATTERED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left="-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Correction:REPLACE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 OVEN DOOR</w:t>
                        </w:r>
                      </w:p>
                    </w:tc>
                  </w:tr>
                  <w:tr>
                    <w:trPr>
                      <w:trHeight w:val="850" w:hRule="atLeast"/>
                    </w:trPr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</w:tcPr>
                      <w:p>
                        <w:pPr>
                          <w:pStyle w:val="TableParagraph"/>
                          <w:spacing w:line="208" w:lineRule="auto" w:before="106"/>
                          <w:ind w:left="-3" w:right="1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 ­ will authorize a goodwill part only replacement, no labor.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Field scrap the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old part.</w:t>
                        </w:r>
                      </w:p>
                      <w:p>
                        <w:pPr>
                          <w:pStyle w:val="TableParagraph"/>
                          <w:spacing w:line="205" w:lineRule="exact"/>
                          <w:ind w:left="-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­ VCB part only</w:t>
                        </w:r>
                      </w:p>
                    </w:tc>
                  </w:tr>
                  <w:tr>
                    <w:trPr>
                      <w:trHeight w:val="1850" w:hRule="atLeast"/>
                    </w:trPr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13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32"/>
                          <w:ind w:left="-1" w:righ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1201116A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3" w:type="dxa"/>
                      </w:tcPr>
                      <w:p>
                        <w:pPr>
                          <w:pStyle w:val="TableParagraph"/>
                          <w:spacing w:before="132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Enclosed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Underb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3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3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tabs>
                            <w:tab w:pos="987" w:val="left" w:leader="none"/>
                          </w:tabs>
                          <w:spacing w:before="133"/>
                          <w:ind w:left="-2" w:right="1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</w:tcPr>
                      <w:p>
                        <w:pPr>
                          <w:pStyle w:val="TableParagraph"/>
                          <w:spacing w:before="132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3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</w:tcPr>
                      <w:p>
                        <w:pPr>
                          <w:pStyle w:val="TableParagraph"/>
                          <w:spacing w:line="208" w:lineRule="auto" w:before="157"/>
                          <w:ind w:left="-3" w:righ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Complaint:CUSTOMER HAD RECALL DONE HERE AND NOW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 UNDERBELLY WHERE WE CUT IT HAS CAME DOWN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Cause:PER KEYSTONE WE ARE TOLD TO USE UNDER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BELLY TAPE THAT IS NOT HOLDING</w:t>
                        </w:r>
                      </w:p>
                      <w:p>
                        <w:pPr>
                          <w:pStyle w:val="TableParagraph"/>
                          <w:spacing w:line="208" w:lineRule="auto"/>
                          <w:ind w:left="-3" w:right="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Correction:NEED TO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USE STRONGER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TAPE LIKE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ROOF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TAPE TO MAKE SURE THE UNDER BELLY DOES NOT COME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LOOSE OR WE NEED TO REPLACE THE UNDER BELLY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100%</w:t>
                        </w:r>
                      </w:p>
                    </w:tc>
                  </w:tr>
                  <w:tr>
                    <w:trPr>
                      <w:trHeight w:val="384" w:hRule="atLeast"/>
                    </w:trPr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</w:tcPr>
                      <w:p>
                        <w:pPr>
                          <w:pStyle w:val="TableParagraph"/>
                          <w:spacing w:before="81"/>
                          <w:ind w:left="-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– Damage is not covered under KRV’s Limited Warranties.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3"/>
        </w:rPr>
      </w:pPr>
      <w:r>
        <w:rPr/>
        <w:pict>
          <v:shape style="position:absolute;margin-left:267.448792pt;margin-top:8.824366pt;width:47.2pt;height:.1pt;mso-position-horizontal-relative:page;mso-position-vertical-relative:paragraph;z-index:-15726080;mso-wrap-distance-left:0;mso-wrap-distance-right:0" id="docshape8" coordorigin="5349,176" coordsize="944,0" path="m5349,176l6293,176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8.824366pt;width:47.2pt;height:.1pt;mso-position-horizontal-relative:page;mso-position-vertical-relative:paragraph;z-index:-15725568;mso-wrap-distance-left:0;mso-wrap-distance-right:0" id="docshape9" coordorigin="6398,176" coordsize="944,0" path="m6398,176l7342,17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19" w:lineRule="exact"/>
      </w:pPr>
      <w:r>
        <w:rPr>
          <w:w w:val="95"/>
        </w:rPr>
        <w:t>Pre­Authorization</w:t>
      </w:r>
      <w:r>
        <w:rPr>
          <w:spacing w:val="40"/>
          <w:w w:val="95"/>
        </w:rPr>
        <w:t> </w:t>
      </w:r>
      <w:r>
        <w:rPr>
          <w:w w:val="95"/>
        </w:rPr>
        <w:t>numbe:r</w:t>
      </w:r>
      <w:r>
        <w:rPr>
          <w:spacing w:val="25"/>
          <w:w w:val="95"/>
        </w:rPr>
        <w:t> </w:t>
      </w:r>
      <w:r>
        <w:rPr>
          <w:w w:val="95"/>
        </w:rPr>
        <w:t>PA03031291</w:t>
      </w:r>
    </w:p>
    <w:p>
      <w:pPr>
        <w:pStyle w:val="BodyText"/>
        <w:spacing w:before="2"/>
        <w:rPr>
          <w:sz w:val="13"/>
        </w:rPr>
      </w:pPr>
      <w:r>
        <w:rPr/>
        <w:pict>
          <v:shape style="position:absolute;margin-left:319.889801pt;margin-top:8.800957pt;width:47.2pt;height:.1pt;mso-position-horizontal-relative:page;mso-position-vertical-relative:paragraph;z-index:-15725056;mso-wrap-distance-left:0;mso-wrap-distance-right:0" id="docshape10" coordorigin="6398,176" coordsize="944,0" path="m6398,176l7342,17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before="93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2022-02-14T21:53:17Z</dcterms:created>
  <dcterms:modified xsi:type="dcterms:W3CDTF">2022-02-14T21:53:17Z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PDFium</vt:lpwstr>
  </property>
  <property fmtid="{D5CDD505-2E9C-101B-9397-08002B2CF9AE}" pid="4" name="LastSaved">
    <vt:filetime>2022-01-31T00:00:00Z</vt:filetime>
  </property>
</Properties>
</file>